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6CF" w:rsidRPr="00DB64AA" w:rsidRDefault="004646CF" w:rsidP="004646CF">
      <w:pPr>
        <w:pStyle w:val="Titre1"/>
      </w:pPr>
      <w:r w:rsidRPr="00DB64AA">
        <w:t>L’élimination</w:t>
      </w:r>
    </w:p>
    <w:p w:rsidR="004646CF" w:rsidRPr="000F7EE2" w:rsidRDefault="004646CF" w:rsidP="00711A2D">
      <w:pPr>
        <w:rPr>
          <w:rFonts w:ascii="Arial" w:hAnsi="Arial" w:cs="Arial"/>
          <w:i/>
        </w:rPr>
      </w:pPr>
      <w:r w:rsidRPr="000F7EE2">
        <w:rPr>
          <w:rFonts w:ascii="Arial" w:hAnsi="Arial" w:cs="Arial"/>
          <w:i/>
        </w:rPr>
        <w:t xml:space="preserve">Le </w:t>
      </w:r>
      <w:r w:rsidR="00D94DBF" w:rsidRPr="000F7EE2">
        <w:rPr>
          <w:rFonts w:ascii="Arial" w:hAnsi="Arial" w:cs="Arial"/>
          <w:i/>
        </w:rPr>
        <w:t>passage par l’épée</w:t>
      </w:r>
    </w:p>
    <w:p w:rsidR="004646CF" w:rsidRDefault="004646CF" w:rsidP="00711A2D">
      <w:pPr>
        <w:rPr>
          <w:rFonts w:ascii="Arial" w:hAnsi="Arial" w:cs="Arial"/>
        </w:rPr>
      </w:pPr>
      <w:r w:rsidRPr="00711A2D">
        <w:rPr>
          <w:rFonts w:ascii="Arial" w:hAnsi="Arial" w:cs="Arial"/>
        </w:rPr>
        <w:t xml:space="preserve">Le </w:t>
      </w:r>
      <w:r w:rsidR="00D94DBF">
        <w:rPr>
          <w:rFonts w:ascii="Arial" w:hAnsi="Arial" w:cs="Arial"/>
        </w:rPr>
        <w:t>passage par l’épée</w:t>
      </w:r>
      <w:r w:rsidRPr="00711A2D">
        <w:rPr>
          <w:rFonts w:ascii="Arial" w:hAnsi="Arial" w:cs="Arial"/>
        </w:rPr>
        <w:t xml:space="preserve"> est un pouvoir de Barrabas, pour le réalis</w:t>
      </w:r>
      <w:r w:rsidR="00235DF6" w:rsidRPr="00711A2D">
        <w:rPr>
          <w:rFonts w:ascii="Arial" w:hAnsi="Arial" w:cs="Arial"/>
        </w:rPr>
        <w:t>er,</w:t>
      </w:r>
      <w:r w:rsidRPr="00711A2D">
        <w:rPr>
          <w:rFonts w:ascii="Arial" w:hAnsi="Arial" w:cs="Arial"/>
        </w:rPr>
        <w:t xml:space="preserve"> il doit être en possession de « l’épée de la révolte » (trois validations d’indice). Si Barrabas est éliminé, ce</w:t>
      </w:r>
      <w:bookmarkStart w:id="0" w:name="_GoBack"/>
      <w:bookmarkEnd w:id="0"/>
      <w:r w:rsidRPr="00711A2D">
        <w:rPr>
          <w:rFonts w:ascii="Arial" w:hAnsi="Arial" w:cs="Arial"/>
        </w:rPr>
        <w:t xml:space="preserve"> pouvoir revient à Philippe</w:t>
      </w:r>
      <w:r w:rsidR="000F7EE2">
        <w:rPr>
          <w:rFonts w:ascii="Arial" w:hAnsi="Arial" w:cs="Arial"/>
        </w:rPr>
        <w:t>.</w:t>
      </w:r>
    </w:p>
    <w:p w:rsidR="000F7EE2" w:rsidRPr="00711A2D" w:rsidRDefault="000F7EE2" w:rsidP="00711A2D">
      <w:pPr>
        <w:rPr>
          <w:rFonts w:ascii="Arial" w:hAnsi="Arial" w:cs="Arial"/>
        </w:rPr>
      </w:pPr>
    </w:p>
    <w:p w:rsidR="004646CF" w:rsidRPr="000F7EE2" w:rsidRDefault="004646CF" w:rsidP="00711A2D">
      <w:pPr>
        <w:rPr>
          <w:rFonts w:ascii="Arial" w:hAnsi="Arial" w:cs="Arial"/>
          <w:i/>
        </w:rPr>
      </w:pPr>
      <w:r w:rsidRPr="000F7EE2">
        <w:rPr>
          <w:rFonts w:ascii="Arial" w:hAnsi="Arial" w:cs="Arial"/>
          <w:i/>
        </w:rPr>
        <w:t>L’emprisonnement</w:t>
      </w:r>
    </w:p>
    <w:p w:rsidR="004646CF" w:rsidRDefault="004646CF" w:rsidP="00711A2D">
      <w:pPr>
        <w:rPr>
          <w:rFonts w:ascii="Arial" w:hAnsi="Arial" w:cs="Arial"/>
        </w:rPr>
      </w:pPr>
      <w:r w:rsidRPr="00711A2D">
        <w:rPr>
          <w:rFonts w:ascii="Arial" w:hAnsi="Arial" w:cs="Arial"/>
        </w:rPr>
        <w:t>L’emprisonnement est un pouvoir de Pilate, pour le réaliser, il doit être en possession du « bâton impérial » (trois validations d’indice). Si Pilate est éliminé, ce pouvoir revient à Métilius.</w:t>
      </w:r>
    </w:p>
    <w:p w:rsidR="000F7EE2" w:rsidRPr="00711A2D" w:rsidRDefault="000F7EE2" w:rsidP="00711A2D">
      <w:pPr>
        <w:rPr>
          <w:rFonts w:ascii="Arial" w:hAnsi="Arial" w:cs="Arial"/>
        </w:rPr>
      </w:pPr>
    </w:p>
    <w:p w:rsidR="004646CF" w:rsidRPr="000F7EE2" w:rsidRDefault="004646CF" w:rsidP="00711A2D">
      <w:pPr>
        <w:rPr>
          <w:rFonts w:ascii="Arial" w:hAnsi="Arial" w:cs="Arial"/>
          <w:i/>
          <w:u w:val="single"/>
        </w:rPr>
      </w:pPr>
      <w:r w:rsidRPr="000F7EE2">
        <w:rPr>
          <w:rFonts w:ascii="Arial" w:hAnsi="Arial" w:cs="Arial"/>
          <w:i/>
          <w:u w:val="single"/>
        </w:rPr>
        <w:t>Procédé</w:t>
      </w:r>
    </w:p>
    <w:p w:rsidR="004646CF" w:rsidRPr="00711A2D" w:rsidRDefault="004646CF" w:rsidP="00711A2D">
      <w:pPr>
        <w:rPr>
          <w:rFonts w:ascii="Arial" w:hAnsi="Arial" w:cs="Arial"/>
        </w:rPr>
      </w:pPr>
      <w:r w:rsidRPr="00711A2D">
        <w:rPr>
          <w:rFonts w:ascii="Arial" w:hAnsi="Arial" w:cs="Arial"/>
        </w:rPr>
        <w:t>Pour procéder à une élimination, Pilate ou Barrabas doivent être accompagné respectivement du Geôlier ou de La Mort et du dénonciate</w:t>
      </w:r>
      <w:r w:rsidR="000F7EE2">
        <w:rPr>
          <w:rFonts w:ascii="Arial" w:hAnsi="Arial" w:cs="Arial"/>
        </w:rPr>
        <w:t xml:space="preserve">ur (ce dernier peut être eux). </w:t>
      </w:r>
      <w:r w:rsidRPr="00711A2D">
        <w:rPr>
          <w:rFonts w:ascii="Arial" w:hAnsi="Arial" w:cs="Arial"/>
        </w:rPr>
        <w:t>Ensemble ils retrouvent la personne visée et le dénonciateur annonce le prénom et la clef d’indice de celui-ci. Le Geôlier ou la Mort vérifie</w:t>
      </w:r>
      <w:r w:rsidR="000F7EE2">
        <w:rPr>
          <w:rFonts w:ascii="Arial" w:hAnsi="Arial" w:cs="Arial"/>
        </w:rPr>
        <w:t xml:space="preserve"> la dénonciation.</w:t>
      </w:r>
    </w:p>
    <w:p w:rsidR="004646CF" w:rsidRPr="00711A2D" w:rsidRDefault="004646CF" w:rsidP="00711A2D">
      <w:pPr>
        <w:rPr>
          <w:rFonts w:ascii="Arial" w:hAnsi="Arial" w:cs="Arial"/>
          <w:b/>
          <w:bCs/>
        </w:rPr>
      </w:pPr>
      <w:r w:rsidRPr="00711A2D">
        <w:rPr>
          <w:rFonts w:ascii="Arial" w:hAnsi="Arial" w:cs="Arial"/>
          <w:b/>
          <w:bCs/>
        </w:rPr>
        <w:t>Fausse</w:t>
      </w:r>
    </w:p>
    <w:p w:rsidR="004646CF" w:rsidRPr="00711A2D" w:rsidRDefault="004646CF" w:rsidP="00711A2D">
      <w:pPr>
        <w:rPr>
          <w:rFonts w:ascii="Arial" w:hAnsi="Arial" w:cs="Arial"/>
        </w:rPr>
      </w:pPr>
      <w:r w:rsidRPr="00711A2D">
        <w:rPr>
          <w:rFonts w:ascii="Arial" w:hAnsi="Arial" w:cs="Arial"/>
        </w:rPr>
        <w:t>Le joueur retourne au jeu</w:t>
      </w:r>
    </w:p>
    <w:p w:rsidR="004646CF" w:rsidRPr="00711A2D" w:rsidRDefault="004646CF" w:rsidP="00711A2D">
      <w:pPr>
        <w:rPr>
          <w:rFonts w:ascii="Arial" w:hAnsi="Arial" w:cs="Arial"/>
          <w:b/>
          <w:bCs/>
        </w:rPr>
      </w:pPr>
      <w:r w:rsidRPr="00711A2D">
        <w:rPr>
          <w:rFonts w:ascii="Arial" w:hAnsi="Arial" w:cs="Arial"/>
          <w:b/>
          <w:bCs/>
        </w:rPr>
        <w:t>Vraie</w:t>
      </w:r>
    </w:p>
    <w:p w:rsidR="004646CF" w:rsidRDefault="004646CF" w:rsidP="00711A2D">
      <w:pPr>
        <w:rPr>
          <w:rFonts w:ascii="Arial" w:hAnsi="Arial" w:cs="Arial"/>
        </w:rPr>
      </w:pPr>
      <w:r w:rsidRPr="00711A2D">
        <w:rPr>
          <w:rFonts w:ascii="Arial" w:hAnsi="Arial" w:cs="Arial"/>
        </w:rPr>
        <w:t>Le joueur est emmené par le Geôlier ou La Mort et est éliminé</w:t>
      </w:r>
    </w:p>
    <w:p w:rsidR="000F7EE2" w:rsidRPr="00711A2D" w:rsidRDefault="000F7EE2" w:rsidP="00711A2D">
      <w:pPr>
        <w:rPr>
          <w:rFonts w:ascii="Arial" w:hAnsi="Arial" w:cs="Arial"/>
        </w:rPr>
      </w:pPr>
    </w:p>
    <w:p w:rsidR="004646CF" w:rsidRPr="00711A2D" w:rsidRDefault="004646CF" w:rsidP="00711A2D">
      <w:pPr>
        <w:rPr>
          <w:rFonts w:ascii="Arial" w:hAnsi="Arial" w:cs="Arial"/>
        </w:rPr>
      </w:pPr>
      <w:r w:rsidRPr="00711A2D">
        <w:rPr>
          <w:rFonts w:ascii="Arial" w:hAnsi="Arial" w:cs="Arial"/>
        </w:rPr>
        <w:t>Le Geôlier ou La Mort transmette les possessions du joueur éliminé selon :</w:t>
      </w:r>
    </w:p>
    <w:p w:rsidR="004646CF" w:rsidRPr="00711A2D" w:rsidRDefault="004646CF" w:rsidP="000F7EE2">
      <w:pPr>
        <w:numPr>
          <w:ilvl w:val="0"/>
          <w:numId w:val="7"/>
        </w:numPr>
        <w:ind w:left="284" w:hanging="284"/>
        <w:rPr>
          <w:rFonts w:ascii="Arial" w:hAnsi="Arial" w:cs="Arial"/>
        </w:rPr>
      </w:pPr>
      <w:r w:rsidRPr="00711A2D">
        <w:rPr>
          <w:rFonts w:ascii="Arial" w:hAnsi="Arial" w:cs="Arial"/>
        </w:rPr>
        <w:t>Le Dé</w:t>
      </w:r>
    </w:p>
    <w:p w:rsidR="004646CF" w:rsidRPr="00711A2D" w:rsidRDefault="004646CF" w:rsidP="000F7EE2">
      <w:pPr>
        <w:ind w:left="284"/>
        <w:rPr>
          <w:rFonts w:ascii="Arial" w:hAnsi="Arial" w:cs="Arial"/>
        </w:rPr>
      </w:pPr>
      <w:r w:rsidRPr="00711A2D">
        <w:rPr>
          <w:rFonts w:ascii="Arial" w:hAnsi="Arial" w:cs="Arial"/>
        </w:rPr>
        <w:t xml:space="preserve">Le dé est </w:t>
      </w:r>
      <w:r w:rsidR="00AB0C73" w:rsidRPr="00711A2D">
        <w:rPr>
          <w:rFonts w:ascii="Arial" w:hAnsi="Arial" w:cs="Arial"/>
        </w:rPr>
        <w:t>conservé par le Geôlier ou La Mort</w:t>
      </w:r>
    </w:p>
    <w:p w:rsidR="004646CF" w:rsidRPr="00711A2D" w:rsidRDefault="000C21B1" w:rsidP="000F7EE2">
      <w:pPr>
        <w:numPr>
          <w:ilvl w:val="0"/>
          <w:numId w:val="7"/>
        </w:numPr>
        <w:ind w:left="284" w:hanging="284"/>
        <w:rPr>
          <w:rFonts w:ascii="Arial" w:hAnsi="Arial" w:cs="Arial"/>
        </w:rPr>
      </w:pPr>
      <w:r w:rsidRPr="00711A2D">
        <w:rPr>
          <w:rFonts w:ascii="Arial" w:hAnsi="Arial" w:cs="Arial"/>
        </w:rPr>
        <w:t>L’indice</w:t>
      </w:r>
    </w:p>
    <w:p w:rsidR="004646CF" w:rsidRPr="000F7EE2" w:rsidRDefault="004646CF" w:rsidP="000F7EE2">
      <w:pPr>
        <w:ind w:left="284"/>
        <w:rPr>
          <w:rFonts w:ascii="Arial" w:hAnsi="Arial" w:cs="Arial"/>
          <w:i/>
        </w:rPr>
      </w:pPr>
      <w:r w:rsidRPr="000F7EE2">
        <w:rPr>
          <w:rFonts w:ascii="Arial" w:hAnsi="Arial" w:cs="Arial"/>
          <w:i/>
        </w:rPr>
        <w:t>Le joueur n’a pas trouvé son indice</w:t>
      </w:r>
    </w:p>
    <w:p w:rsidR="004646CF" w:rsidRPr="00711A2D" w:rsidRDefault="002E4714" w:rsidP="000F7EE2">
      <w:pPr>
        <w:ind w:left="284"/>
        <w:rPr>
          <w:rFonts w:ascii="Arial" w:hAnsi="Arial" w:cs="Arial"/>
        </w:rPr>
      </w:pPr>
      <w:r w:rsidRPr="00711A2D">
        <w:rPr>
          <w:rFonts w:ascii="Arial" w:hAnsi="Arial" w:cs="Arial"/>
        </w:rPr>
        <w:t>La clef d’indice</w:t>
      </w:r>
      <w:r w:rsidR="004646CF" w:rsidRPr="00711A2D">
        <w:rPr>
          <w:rFonts w:ascii="Arial" w:hAnsi="Arial" w:cs="Arial"/>
        </w:rPr>
        <w:t xml:space="preserve"> reste en possession du </w:t>
      </w:r>
      <w:r w:rsidR="001B485A" w:rsidRPr="00711A2D">
        <w:rPr>
          <w:rFonts w:ascii="Arial" w:hAnsi="Arial" w:cs="Arial"/>
        </w:rPr>
        <w:t xml:space="preserve">dénonciateur. Le </w:t>
      </w:r>
      <w:r w:rsidR="004646CF" w:rsidRPr="00711A2D">
        <w:rPr>
          <w:rFonts w:ascii="Arial" w:hAnsi="Arial" w:cs="Arial"/>
        </w:rPr>
        <w:t>groupe ayant réussi l’élimination</w:t>
      </w:r>
      <w:r w:rsidR="001B485A" w:rsidRPr="00711A2D">
        <w:rPr>
          <w:rFonts w:ascii="Arial" w:hAnsi="Arial" w:cs="Arial"/>
        </w:rPr>
        <w:t xml:space="preserve"> reçoit</w:t>
      </w:r>
      <w:r w:rsidR="000F7EE2">
        <w:rPr>
          <w:rFonts w:ascii="Arial" w:hAnsi="Arial" w:cs="Arial"/>
        </w:rPr>
        <w:t xml:space="preserve"> </w:t>
      </w:r>
      <w:r w:rsidR="00B4128C" w:rsidRPr="00711A2D">
        <w:rPr>
          <w:rFonts w:ascii="Arial" w:hAnsi="Arial" w:cs="Arial"/>
        </w:rPr>
        <w:t>un Veto qu’il pourra faire v</w:t>
      </w:r>
      <w:r w:rsidR="000F7EE2">
        <w:rPr>
          <w:rFonts w:ascii="Arial" w:hAnsi="Arial" w:cs="Arial"/>
        </w:rPr>
        <w:t>aloir au moment du vote de Bar-</w:t>
      </w:r>
      <w:r w:rsidR="00B4128C" w:rsidRPr="00711A2D">
        <w:rPr>
          <w:rFonts w:ascii="Arial" w:hAnsi="Arial" w:cs="Arial"/>
        </w:rPr>
        <w:t>…</w:t>
      </w:r>
      <w:r w:rsidR="004646CF" w:rsidRPr="00711A2D">
        <w:rPr>
          <w:rFonts w:ascii="Arial" w:hAnsi="Arial" w:cs="Arial"/>
        </w:rPr>
        <w:t xml:space="preserve"> Le groupe </w:t>
      </w:r>
      <w:r w:rsidR="00B4128C" w:rsidRPr="00711A2D">
        <w:rPr>
          <w:rFonts w:ascii="Arial" w:hAnsi="Arial" w:cs="Arial"/>
        </w:rPr>
        <w:t xml:space="preserve">peut </w:t>
      </w:r>
      <w:r w:rsidR="001B485A" w:rsidRPr="00711A2D">
        <w:rPr>
          <w:rFonts w:ascii="Arial" w:hAnsi="Arial" w:cs="Arial"/>
        </w:rPr>
        <w:t>négocier la clef d’indice</w:t>
      </w:r>
      <w:r w:rsidR="004646CF" w:rsidRPr="00711A2D">
        <w:rPr>
          <w:rFonts w:ascii="Arial" w:hAnsi="Arial" w:cs="Arial"/>
        </w:rPr>
        <w:t xml:space="preserve"> </w:t>
      </w:r>
      <w:r w:rsidRPr="00711A2D">
        <w:rPr>
          <w:rFonts w:ascii="Arial" w:hAnsi="Arial" w:cs="Arial"/>
        </w:rPr>
        <w:t xml:space="preserve">avec </w:t>
      </w:r>
      <w:r w:rsidR="001B485A" w:rsidRPr="00711A2D">
        <w:rPr>
          <w:rFonts w:ascii="Arial" w:hAnsi="Arial" w:cs="Arial"/>
        </w:rPr>
        <w:t>Bar -</w:t>
      </w:r>
      <w:r w:rsidRPr="00711A2D">
        <w:rPr>
          <w:rFonts w:ascii="Arial" w:hAnsi="Arial" w:cs="Arial"/>
        </w:rPr>
        <w:t>…</w:t>
      </w:r>
      <w:r w:rsidR="00B4128C" w:rsidRPr="00711A2D">
        <w:rPr>
          <w:rFonts w:ascii="Arial" w:hAnsi="Arial" w:cs="Arial"/>
        </w:rPr>
        <w:t>, mais garde son Veto.</w:t>
      </w:r>
    </w:p>
    <w:p w:rsidR="004646CF" w:rsidRPr="000F7EE2" w:rsidRDefault="004646CF" w:rsidP="000F7EE2">
      <w:pPr>
        <w:ind w:left="284"/>
        <w:rPr>
          <w:rFonts w:ascii="Arial" w:hAnsi="Arial" w:cs="Arial"/>
          <w:i/>
        </w:rPr>
      </w:pPr>
      <w:r w:rsidRPr="000F7EE2">
        <w:rPr>
          <w:rFonts w:ascii="Arial" w:hAnsi="Arial" w:cs="Arial"/>
          <w:i/>
        </w:rPr>
        <w:t>Le</w:t>
      </w:r>
      <w:r w:rsidR="000F7EE2" w:rsidRPr="000F7EE2">
        <w:rPr>
          <w:rFonts w:ascii="Arial" w:hAnsi="Arial" w:cs="Arial"/>
          <w:i/>
        </w:rPr>
        <w:t xml:space="preserve"> joueur a son indice non-validé</w:t>
      </w:r>
    </w:p>
    <w:p w:rsidR="004646CF" w:rsidRPr="00711A2D" w:rsidRDefault="001B485A" w:rsidP="000F7EE2">
      <w:pPr>
        <w:ind w:left="284"/>
        <w:rPr>
          <w:rFonts w:ascii="Arial" w:hAnsi="Arial" w:cs="Arial"/>
        </w:rPr>
      </w:pPr>
      <w:r w:rsidRPr="00711A2D">
        <w:rPr>
          <w:rFonts w:ascii="Arial" w:hAnsi="Arial" w:cs="Arial"/>
        </w:rPr>
        <w:t xml:space="preserve">L’indice reste </w:t>
      </w:r>
      <w:r w:rsidR="004646CF" w:rsidRPr="00711A2D">
        <w:rPr>
          <w:rFonts w:ascii="Arial" w:hAnsi="Arial" w:cs="Arial"/>
        </w:rPr>
        <w:t xml:space="preserve">en possession du </w:t>
      </w:r>
      <w:r w:rsidRPr="00711A2D">
        <w:rPr>
          <w:rFonts w:ascii="Arial" w:hAnsi="Arial" w:cs="Arial"/>
        </w:rPr>
        <w:t xml:space="preserve">dénonciateur. Le </w:t>
      </w:r>
      <w:r w:rsidR="004646CF" w:rsidRPr="00711A2D">
        <w:rPr>
          <w:rFonts w:ascii="Arial" w:hAnsi="Arial" w:cs="Arial"/>
        </w:rPr>
        <w:t>groupe ayant réussi l’élimination</w:t>
      </w:r>
      <w:r w:rsidRPr="00711A2D">
        <w:rPr>
          <w:rFonts w:ascii="Arial" w:hAnsi="Arial" w:cs="Arial"/>
        </w:rPr>
        <w:t xml:space="preserve"> reçoit</w:t>
      </w:r>
      <w:r w:rsidR="00B4128C" w:rsidRPr="00711A2D">
        <w:rPr>
          <w:rFonts w:ascii="Arial" w:hAnsi="Arial" w:cs="Arial"/>
        </w:rPr>
        <w:t xml:space="preserve"> un</w:t>
      </w:r>
      <w:r w:rsidR="000F7EE2">
        <w:rPr>
          <w:rFonts w:ascii="Arial" w:hAnsi="Arial" w:cs="Arial"/>
        </w:rPr>
        <w:t xml:space="preserve"> </w:t>
      </w:r>
      <w:r w:rsidR="00B4128C" w:rsidRPr="00711A2D">
        <w:rPr>
          <w:rFonts w:ascii="Arial" w:hAnsi="Arial" w:cs="Arial"/>
        </w:rPr>
        <w:t>Veto qu’il pourra faire v</w:t>
      </w:r>
      <w:r w:rsidR="000F7EE2">
        <w:rPr>
          <w:rFonts w:ascii="Arial" w:hAnsi="Arial" w:cs="Arial"/>
        </w:rPr>
        <w:t>aloir au moment du vote de Bar-</w:t>
      </w:r>
      <w:r w:rsidR="00B4128C" w:rsidRPr="00711A2D">
        <w:rPr>
          <w:rFonts w:ascii="Arial" w:hAnsi="Arial" w:cs="Arial"/>
        </w:rPr>
        <w:t>…</w:t>
      </w:r>
      <w:r w:rsidRPr="00711A2D">
        <w:rPr>
          <w:rFonts w:ascii="Arial" w:hAnsi="Arial" w:cs="Arial"/>
        </w:rPr>
        <w:t xml:space="preserve"> Le groupe peut</w:t>
      </w:r>
      <w:r w:rsidR="004646CF" w:rsidRPr="00711A2D">
        <w:rPr>
          <w:rFonts w:ascii="Arial" w:hAnsi="Arial" w:cs="Arial"/>
        </w:rPr>
        <w:t xml:space="preserve"> négocier</w:t>
      </w:r>
      <w:r w:rsidRPr="00711A2D">
        <w:rPr>
          <w:rFonts w:ascii="Arial" w:hAnsi="Arial" w:cs="Arial"/>
        </w:rPr>
        <w:t xml:space="preserve"> l’indice</w:t>
      </w:r>
      <w:r w:rsidR="004646CF" w:rsidRPr="00711A2D">
        <w:rPr>
          <w:rFonts w:ascii="Arial" w:hAnsi="Arial" w:cs="Arial"/>
        </w:rPr>
        <w:t xml:space="preserve"> </w:t>
      </w:r>
      <w:r w:rsidRPr="00711A2D">
        <w:rPr>
          <w:rFonts w:ascii="Arial" w:hAnsi="Arial" w:cs="Arial"/>
        </w:rPr>
        <w:t>avec Bar-…</w:t>
      </w:r>
      <w:r w:rsidR="00B4128C" w:rsidRPr="00711A2D">
        <w:rPr>
          <w:rFonts w:ascii="Arial" w:hAnsi="Arial" w:cs="Arial"/>
        </w:rPr>
        <w:t>, mais garde son droit de Veto.</w:t>
      </w:r>
    </w:p>
    <w:p w:rsidR="004646CF" w:rsidRPr="000F7EE2" w:rsidRDefault="004646CF" w:rsidP="000F7EE2">
      <w:pPr>
        <w:ind w:left="284"/>
        <w:rPr>
          <w:rFonts w:ascii="Arial" w:hAnsi="Arial" w:cs="Arial"/>
          <w:i/>
        </w:rPr>
      </w:pPr>
      <w:r w:rsidRPr="000F7EE2">
        <w:rPr>
          <w:rFonts w:ascii="Arial" w:hAnsi="Arial" w:cs="Arial"/>
          <w:i/>
        </w:rPr>
        <w:t>Le joueur a son indice validé</w:t>
      </w:r>
    </w:p>
    <w:p w:rsidR="004646CF" w:rsidRPr="00711A2D" w:rsidRDefault="004646CF" w:rsidP="000F7EE2">
      <w:pPr>
        <w:ind w:left="284"/>
        <w:rPr>
          <w:rFonts w:ascii="Arial" w:hAnsi="Arial" w:cs="Arial"/>
        </w:rPr>
      </w:pPr>
      <w:r w:rsidRPr="00711A2D">
        <w:rPr>
          <w:rFonts w:ascii="Arial" w:hAnsi="Arial" w:cs="Arial"/>
        </w:rPr>
        <w:t>L</w:t>
      </w:r>
      <w:r w:rsidR="001B485A" w:rsidRPr="00711A2D">
        <w:rPr>
          <w:rFonts w:ascii="Arial" w:hAnsi="Arial" w:cs="Arial"/>
        </w:rPr>
        <w:t>’indice reste en possession du dénonciateur. Le</w:t>
      </w:r>
      <w:r w:rsidRPr="00711A2D">
        <w:rPr>
          <w:rFonts w:ascii="Arial" w:hAnsi="Arial" w:cs="Arial"/>
        </w:rPr>
        <w:t xml:space="preserve"> groupe ayant réussi </w:t>
      </w:r>
      <w:r w:rsidR="00B4128C" w:rsidRPr="00711A2D">
        <w:rPr>
          <w:rFonts w:ascii="Arial" w:hAnsi="Arial" w:cs="Arial"/>
        </w:rPr>
        <w:t>l</w:t>
      </w:r>
      <w:r w:rsidR="001B485A" w:rsidRPr="00711A2D">
        <w:rPr>
          <w:rFonts w:ascii="Arial" w:hAnsi="Arial" w:cs="Arial"/>
        </w:rPr>
        <w:t>’élimination reçoit</w:t>
      </w:r>
      <w:r w:rsidR="00B4128C" w:rsidRPr="00711A2D">
        <w:rPr>
          <w:rFonts w:ascii="Arial" w:hAnsi="Arial" w:cs="Arial"/>
        </w:rPr>
        <w:t xml:space="preserve"> un</w:t>
      </w:r>
      <w:r w:rsidR="000F7EE2">
        <w:rPr>
          <w:rFonts w:ascii="Arial" w:hAnsi="Arial" w:cs="Arial"/>
        </w:rPr>
        <w:t xml:space="preserve"> </w:t>
      </w:r>
      <w:r w:rsidR="00B4128C" w:rsidRPr="00711A2D">
        <w:rPr>
          <w:rFonts w:ascii="Arial" w:hAnsi="Arial" w:cs="Arial"/>
        </w:rPr>
        <w:t>Veto qu’il pourra faire v</w:t>
      </w:r>
      <w:r w:rsidR="000F7EE2">
        <w:rPr>
          <w:rFonts w:ascii="Arial" w:hAnsi="Arial" w:cs="Arial"/>
        </w:rPr>
        <w:t>aloir au moment du vote de Bar-</w:t>
      </w:r>
      <w:r w:rsidR="00B4128C" w:rsidRPr="00711A2D">
        <w:rPr>
          <w:rFonts w:ascii="Arial" w:hAnsi="Arial" w:cs="Arial"/>
        </w:rPr>
        <w:t>…</w:t>
      </w:r>
    </w:p>
    <w:p w:rsidR="004646CF" w:rsidRPr="00711A2D" w:rsidRDefault="000C21B1" w:rsidP="000F7EE2">
      <w:pPr>
        <w:numPr>
          <w:ilvl w:val="0"/>
          <w:numId w:val="7"/>
        </w:numPr>
        <w:ind w:left="284" w:hanging="284"/>
        <w:rPr>
          <w:rFonts w:ascii="Arial" w:hAnsi="Arial" w:cs="Arial"/>
        </w:rPr>
      </w:pPr>
      <w:r w:rsidRPr="00711A2D">
        <w:rPr>
          <w:rFonts w:ascii="Arial" w:hAnsi="Arial" w:cs="Arial"/>
        </w:rPr>
        <w:t>La clef</w:t>
      </w:r>
    </w:p>
    <w:p w:rsidR="004646CF" w:rsidRPr="00711A2D" w:rsidRDefault="00B4128C" w:rsidP="000F7EE2">
      <w:pPr>
        <w:ind w:left="284"/>
        <w:rPr>
          <w:rFonts w:ascii="Arial" w:hAnsi="Arial" w:cs="Arial"/>
        </w:rPr>
      </w:pPr>
      <w:r w:rsidRPr="00711A2D">
        <w:rPr>
          <w:rFonts w:ascii="Arial" w:hAnsi="Arial" w:cs="Arial"/>
        </w:rPr>
        <w:t xml:space="preserve">Si le joueur </w:t>
      </w:r>
      <w:r w:rsidR="004646CF" w:rsidRPr="00711A2D">
        <w:rPr>
          <w:rFonts w:ascii="Arial" w:hAnsi="Arial" w:cs="Arial"/>
        </w:rPr>
        <w:t>possède encore la clef d’un autre joueur</w:t>
      </w:r>
      <w:r w:rsidRPr="00711A2D">
        <w:rPr>
          <w:rFonts w:ascii="Arial" w:hAnsi="Arial" w:cs="Arial"/>
        </w:rPr>
        <w:t xml:space="preserve">, celle-ci sera affichée </w:t>
      </w:r>
      <w:r w:rsidR="004646CF" w:rsidRPr="00711A2D">
        <w:rPr>
          <w:rFonts w:ascii="Arial" w:hAnsi="Arial" w:cs="Arial"/>
        </w:rPr>
        <w:t>sur les murs</w:t>
      </w:r>
      <w:r w:rsidRPr="00711A2D">
        <w:rPr>
          <w:rFonts w:ascii="Arial" w:hAnsi="Arial" w:cs="Arial"/>
        </w:rPr>
        <w:t xml:space="preserve"> du Cimetière</w:t>
      </w:r>
      <w:r w:rsidR="004646CF" w:rsidRPr="00711A2D">
        <w:rPr>
          <w:rFonts w:ascii="Arial" w:hAnsi="Arial" w:cs="Arial"/>
        </w:rPr>
        <w:t xml:space="preserve"> avec l’annonce de l’élimination</w:t>
      </w:r>
      <w:r w:rsidRPr="00711A2D">
        <w:rPr>
          <w:rFonts w:ascii="Arial" w:hAnsi="Arial" w:cs="Arial"/>
        </w:rPr>
        <w:t>.</w:t>
      </w:r>
    </w:p>
    <w:p w:rsidR="00B4128C" w:rsidRPr="00711A2D" w:rsidRDefault="00B4128C" w:rsidP="00711A2D">
      <w:pPr>
        <w:rPr>
          <w:rFonts w:ascii="Arial" w:hAnsi="Arial" w:cs="Arial"/>
        </w:rPr>
      </w:pPr>
    </w:p>
    <w:p w:rsidR="00B4128C" w:rsidRPr="000F7EE2" w:rsidRDefault="00B4128C" w:rsidP="00711A2D">
      <w:pPr>
        <w:rPr>
          <w:rFonts w:ascii="Arial" w:hAnsi="Arial" w:cs="Arial"/>
          <w:i/>
        </w:rPr>
      </w:pPr>
      <w:r w:rsidRPr="000F7EE2">
        <w:rPr>
          <w:rFonts w:ascii="Arial" w:hAnsi="Arial" w:cs="Arial"/>
          <w:i/>
        </w:rPr>
        <w:t>L’annonce d’élimination</w:t>
      </w:r>
    </w:p>
    <w:p w:rsidR="00B4128C" w:rsidRPr="00711A2D" w:rsidRDefault="00B4128C" w:rsidP="00711A2D">
      <w:pPr>
        <w:rPr>
          <w:rFonts w:ascii="Arial" w:hAnsi="Arial" w:cs="Arial"/>
        </w:rPr>
      </w:pPr>
      <w:r w:rsidRPr="00711A2D">
        <w:rPr>
          <w:rFonts w:ascii="Arial" w:hAnsi="Arial" w:cs="Arial"/>
        </w:rPr>
        <w:t>Chaque élimination réussie est annoncée par affichage au Cimetière.</w:t>
      </w:r>
    </w:p>
    <w:p w:rsidR="00B4128C" w:rsidRPr="00711A2D" w:rsidRDefault="00B4128C" w:rsidP="00711A2D">
      <w:pPr>
        <w:rPr>
          <w:rFonts w:ascii="Arial" w:hAnsi="Arial" w:cs="Arial"/>
        </w:rPr>
      </w:pPr>
    </w:p>
    <w:p w:rsidR="004646CF" w:rsidRPr="000F7EE2" w:rsidRDefault="000C21B1" w:rsidP="00711A2D">
      <w:pPr>
        <w:rPr>
          <w:rFonts w:ascii="Arial" w:hAnsi="Arial" w:cs="Arial"/>
          <w:i/>
        </w:rPr>
      </w:pPr>
      <w:r w:rsidRPr="000F7EE2">
        <w:rPr>
          <w:rFonts w:ascii="Arial" w:hAnsi="Arial" w:cs="Arial"/>
          <w:i/>
        </w:rPr>
        <w:t>Le j</w:t>
      </w:r>
      <w:r w:rsidR="004646CF" w:rsidRPr="000F7EE2">
        <w:rPr>
          <w:rFonts w:ascii="Arial" w:hAnsi="Arial" w:cs="Arial"/>
          <w:i/>
        </w:rPr>
        <w:t>oueur</w:t>
      </w:r>
    </w:p>
    <w:p w:rsidR="004646CF" w:rsidRPr="00711A2D" w:rsidRDefault="004646CF" w:rsidP="00711A2D">
      <w:pPr>
        <w:rPr>
          <w:rFonts w:ascii="Arial" w:hAnsi="Arial" w:cs="Arial"/>
        </w:rPr>
      </w:pPr>
      <w:r w:rsidRPr="00711A2D">
        <w:rPr>
          <w:rFonts w:ascii="Arial" w:hAnsi="Arial" w:cs="Arial"/>
        </w:rPr>
        <w:t>Après un petit entretien avec le Geôlier ou La Mort, la personne éliminée reçoit</w:t>
      </w:r>
      <w:r w:rsidR="00B4128C" w:rsidRPr="00711A2D">
        <w:rPr>
          <w:rFonts w:ascii="Arial" w:hAnsi="Arial" w:cs="Arial"/>
        </w:rPr>
        <w:t xml:space="preserve"> le dé en retour avec</w:t>
      </w:r>
      <w:r w:rsidR="001B485A" w:rsidRPr="00711A2D">
        <w:rPr>
          <w:rFonts w:ascii="Arial" w:hAnsi="Arial" w:cs="Arial"/>
        </w:rPr>
        <w:t xml:space="preserve"> la mention Bar (fils de) ou Bat (fille de) sur la face de son prénom. Il retourne dans son groupe et peux choisir quelle attitude il adoptera pour la fin du jeu en connaissance du vécu de son père/sa mère.</w:t>
      </w:r>
      <w:r w:rsidR="000C21B1" w:rsidRPr="00711A2D">
        <w:rPr>
          <w:rFonts w:ascii="Arial" w:hAnsi="Arial" w:cs="Arial"/>
        </w:rPr>
        <w:t xml:space="preserve"> Il retourne au jeu</w:t>
      </w:r>
      <w:r w:rsidR="001B485A" w:rsidRPr="00711A2D">
        <w:rPr>
          <w:rFonts w:ascii="Arial" w:hAnsi="Arial" w:cs="Arial"/>
        </w:rPr>
        <w:t xml:space="preserve"> et ne peut plus être tué</w:t>
      </w:r>
      <w:r w:rsidR="000C21B1" w:rsidRPr="00711A2D">
        <w:rPr>
          <w:rFonts w:ascii="Arial" w:hAnsi="Arial" w:cs="Arial"/>
        </w:rPr>
        <w:t>.</w:t>
      </w:r>
      <w:r w:rsidR="00D94DBF">
        <w:rPr>
          <w:rFonts w:ascii="Arial" w:hAnsi="Arial" w:cs="Arial"/>
        </w:rPr>
        <w:t xml:space="preserve"> Il peut retourner</w:t>
      </w:r>
      <w:r w:rsidR="00B4128C" w:rsidRPr="00711A2D">
        <w:rPr>
          <w:rFonts w:ascii="Arial" w:hAnsi="Arial" w:cs="Arial"/>
        </w:rPr>
        <w:t xml:space="preserve"> voir son dénonciateur et négocier la </w:t>
      </w:r>
      <w:r w:rsidR="00711A2D" w:rsidRPr="00711A2D">
        <w:rPr>
          <w:rFonts w:ascii="Arial" w:hAnsi="Arial" w:cs="Arial"/>
        </w:rPr>
        <w:t>récupération</w:t>
      </w:r>
      <w:r w:rsidR="00B4128C" w:rsidRPr="00711A2D">
        <w:rPr>
          <w:rFonts w:ascii="Arial" w:hAnsi="Arial" w:cs="Arial"/>
        </w:rPr>
        <w:t xml:space="preserve"> de</w:t>
      </w:r>
      <w:r w:rsidR="00711A2D" w:rsidRPr="00711A2D">
        <w:rPr>
          <w:rFonts w:ascii="Arial" w:hAnsi="Arial" w:cs="Arial"/>
        </w:rPr>
        <w:t xml:space="preserve"> sa clef d’indice ou de son indice. Le joueur peut participer au vote, mais peut voir le Veto l’en priver.</w:t>
      </w:r>
    </w:p>
    <w:sectPr w:rsidR="004646CF" w:rsidRPr="00711A2D" w:rsidSect="008F6FCA">
      <w:headerReference w:type="default" r:id="rId7"/>
      <w:footerReference w:type="default" r:id="rId8"/>
      <w:pgSz w:w="11906" w:h="16838"/>
      <w:pgMar w:top="1146" w:right="1417" w:bottom="993" w:left="1417" w:header="70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DD8" w:rsidRDefault="00E02DD8">
      <w:r>
        <w:separator/>
      </w:r>
    </w:p>
  </w:endnote>
  <w:endnote w:type="continuationSeparator" w:id="0">
    <w:p w:rsidR="00E02DD8" w:rsidRDefault="00E0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CA" w:rsidRPr="009B1F0F" w:rsidRDefault="008F6FCA" w:rsidP="008F6FCA">
    <w:pPr>
      <w:pStyle w:val="Pieddepage"/>
      <w:pBdr>
        <w:top w:val="single" w:sz="4" w:space="1" w:color="auto"/>
      </w:pBdr>
      <w:tabs>
        <w:tab w:val="clear" w:pos="4536"/>
        <w:tab w:val="center" w:pos="4522"/>
      </w:tabs>
      <w:rPr>
        <w:rFonts w:ascii="Arial" w:hAnsi="Arial" w:cs="Arial"/>
        <w:i/>
        <w:sz w:val="18"/>
      </w:rPr>
    </w:pPr>
    <w:r w:rsidRPr="009B1F0F">
      <w:rPr>
        <w:rFonts w:ascii="Arial" w:hAnsi="Arial" w:cs="Arial"/>
        <w:i/>
        <w:sz w:val="18"/>
      </w:rPr>
      <w:t>Jeu de rôle pour la nuit de Pâques</w:t>
    </w:r>
    <w:r w:rsidRPr="009B1F0F">
      <w:rPr>
        <w:rFonts w:ascii="Arial" w:hAnsi="Arial" w:cs="Arial"/>
        <w:i/>
        <w:sz w:val="18"/>
      </w:rPr>
      <w:tab/>
    </w:r>
    <w:r w:rsidRPr="009B1F0F">
      <w:rPr>
        <w:rFonts w:ascii="Arial" w:hAnsi="Arial" w:cs="Arial"/>
        <w:i/>
        <w:sz w:val="18"/>
      </w:rPr>
      <w:fldChar w:fldCharType="begin"/>
    </w:r>
    <w:r w:rsidRPr="009B1F0F">
      <w:rPr>
        <w:rFonts w:ascii="Arial" w:hAnsi="Arial" w:cs="Arial"/>
        <w:i/>
        <w:sz w:val="18"/>
      </w:rPr>
      <w:instrText xml:space="preserve"> PAGE   \* MERGEFORMAT </w:instrText>
    </w:r>
    <w:r w:rsidRPr="009B1F0F">
      <w:rPr>
        <w:rFonts w:ascii="Arial" w:hAnsi="Arial" w:cs="Arial"/>
        <w:i/>
        <w:sz w:val="18"/>
      </w:rPr>
      <w:fldChar w:fldCharType="separate"/>
    </w:r>
    <w:r w:rsidR="00E02DD8">
      <w:rPr>
        <w:rFonts w:ascii="Arial" w:hAnsi="Arial" w:cs="Arial"/>
        <w:i/>
        <w:noProof/>
        <w:sz w:val="18"/>
      </w:rPr>
      <w:t>1</w:t>
    </w:r>
    <w:r w:rsidRPr="009B1F0F">
      <w:rPr>
        <w:rFonts w:ascii="Arial" w:hAnsi="Arial" w:cs="Arial"/>
        <w:i/>
        <w:sz w:val="18"/>
      </w:rPr>
      <w:fldChar w:fldCharType="end"/>
    </w:r>
    <w:r w:rsidRPr="009B1F0F">
      <w:rPr>
        <w:rFonts w:ascii="Arial" w:hAnsi="Arial" w:cs="Arial"/>
        <w:i/>
        <w:sz w:val="18"/>
      </w:rPr>
      <w:t>/</w:t>
    </w:r>
    <w:r w:rsidRPr="009B1F0F">
      <w:rPr>
        <w:rFonts w:ascii="Arial" w:hAnsi="Arial" w:cs="Arial"/>
        <w:i/>
        <w:sz w:val="18"/>
      </w:rPr>
      <w:fldChar w:fldCharType="begin"/>
    </w:r>
    <w:r w:rsidRPr="009B1F0F">
      <w:rPr>
        <w:rFonts w:ascii="Arial" w:hAnsi="Arial" w:cs="Arial"/>
        <w:i/>
        <w:sz w:val="18"/>
      </w:rPr>
      <w:instrText xml:space="preserve"> NUMPAGES   \* MERGEFORMAT </w:instrText>
    </w:r>
    <w:r w:rsidRPr="009B1F0F">
      <w:rPr>
        <w:rFonts w:ascii="Arial" w:hAnsi="Arial" w:cs="Arial"/>
        <w:i/>
        <w:sz w:val="18"/>
      </w:rPr>
      <w:fldChar w:fldCharType="separate"/>
    </w:r>
    <w:r w:rsidR="00E02DD8">
      <w:rPr>
        <w:rFonts w:ascii="Arial" w:hAnsi="Arial" w:cs="Arial"/>
        <w:i/>
        <w:noProof/>
        <w:sz w:val="18"/>
      </w:rPr>
      <w:t>1</w:t>
    </w:r>
    <w:r w:rsidRPr="009B1F0F">
      <w:rPr>
        <w:rFonts w:ascii="Arial" w:hAnsi="Arial" w:cs="Arial"/>
        <w:i/>
        <w:sz w:val="18"/>
      </w:rPr>
      <w:fldChar w:fldCharType="end"/>
    </w:r>
    <w:r w:rsidRPr="009B1F0F">
      <w:rPr>
        <w:rFonts w:ascii="Arial" w:hAnsi="Arial" w:cs="Arial"/>
        <w:i/>
        <w:sz w:val="18"/>
      </w:rPr>
      <w:tab/>
    </w:r>
    <w:r>
      <w:rPr>
        <w:rFonts w:ascii="Arial" w:hAnsi="Arial" w:cs="Arial"/>
        <w:i/>
        <w:sz w:val="18"/>
      </w:rPr>
      <w:t>www.pointkt.org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DD8" w:rsidRDefault="00E02DD8">
      <w:r>
        <w:separator/>
      </w:r>
    </w:p>
  </w:footnote>
  <w:footnote w:type="continuationSeparator" w:id="0">
    <w:p w:rsidR="00E02DD8" w:rsidRDefault="00E02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CA" w:rsidRPr="009B1F0F" w:rsidRDefault="008F6FCA" w:rsidP="008F6FCA">
    <w:pPr>
      <w:pStyle w:val="En-tte"/>
      <w:pBdr>
        <w:bottom w:val="single" w:sz="4" w:space="1" w:color="auto"/>
      </w:pBdr>
      <w:jc w:val="right"/>
      <w:rPr>
        <w:rFonts w:ascii="Arial" w:hAnsi="Arial" w:cs="Arial"/>
        <w:i/>
        <w:sz w:val="18"/>
      </w:rPr>
    </w:pPr>
    <w:r w:rsidRPr="009B1F0F">
      <w:rPr>
        <w:rFonts w:ascii="Arial" w:hAnsi="Arial" w:cs="Arial"/>
        <w:i/>
        <w:sz w:val="18"/>
      </w:rPr>
      <w:t>Animation proposée à partir du livre « L’ombre du Galiléen » (G. Theissen)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6855"/>
    <w:multiLevelType w:val="hybridMultilevel"/>
    <w:tmpl w:val="C9267574"/>
    <w:lvl w:ilvl="0" w:tplc="100C0001">
      <w:start w:val="1"/>
      <w:numFmt w:val="bullet"/>
      <w:lvlText w:val=""/>
      <w:lvlJc w:val="left"/>
      <w:pPr>
        <w:tabs>
          <w:tab w:val="num" w:pos="720"/>
        </w:tabs>
        <w:ind w:left="720" w:hanging="360"/>
      </w:pPr>
      <w:rPr>
        <w:rFonts w:ascii="Symbol" w:hAnsi="Symbol"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 w15:restartNumberingAfterBreak="0">
    <w:nsid w:val="28370015"/>
    <w:multiLevelType w:val="hybridMultilevel"/>
    <w:tmpl w:val="799E4548"/>
    <w:lvl w:ilvl="0" w:tplc="100C0001">
      <w:start w:val="1"/>
      <w:numFmt w:val="bullet"/>
      <w:lvlText w:val=""/>
      <w:lvlJc w:val="left"/>
      <w:pPr>
        <w:tabs>
          <w:tab w:val="num" w:pos="720"/>
        </w:tabs>
        <w:ind w:left="720" w:hanging="360"/>
      </w:pPr>
      <w:rPr>
        <w:rFonts w:ascii="Symbol" w:hAnsi="Symbol"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 w15:restartNumberingAfterBreak="0">
    <w:nsid w:val="322B56E9"/>
    <w:multiLevelType w:val="hybridMultilevel"/>
    <w:tmpl w:val="DF36C2F2"/>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3" w15:restartNumberingAfterBreak="0">
    <w:nsid w:val="36AB74CE"/>
    <w:multiLevelType w:val="hybridMultilevel"/>
    <w:tmpl w:val="95A2F6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7CA7C04"/>
    <w:multiLevelType w:val="hybridMultilevel"/>
    <w:tmpl w:val="EE2484B4"/>
    <w:lvl w:ilvl="0" w:tplc="100C0001">
      <w:start w:val="1"/>
      <w:numFmt w:val="bullet"/>
      <w:lvlText w:val=""/>
      <w:lvlJc w:val="left"/>
      <w:pPr>
        <w:tabs>
          <w:tab w:val="num" w:pos="720"/>
        </w:tabs>
        <w:ind w:left="720" w:hanging="360"/>
      </w:pPr>
      <w:rPr>
        <w:rFonts w:ascii="Symbol" w:hAnsi="Symbol"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5" w15:restartNumberingAfterBreak="0">
    <w:nsid w:val="44704082"/>
    <w:multiLevelType w:val="multilevel"/>
    <w:tmpl w:val="10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08F1A37"/>
    <w:multiLevelType w:val="hybridMultilevel"/>
    <w:tmpl w:val="57FCCC8A"/>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2"/>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6CF"/>
    <w:rsid w:val="000C21B1"/>
    <w:rsid w:val="000F7EE2"/>
    <w:rsid w:val="001B485A"/>
    <w:rsid w:val="00235DF6"/>
    <w:rsid w:val="002E4714"/>
    <w:rsid w:val="003E004C"/>
    <w:rsid w:val="0043242F"/>
    <w:rsid w:val="004646CF"/>
    <w:rsid w:val="00711A2D"/>
    <w:rsid w:val="008F6FCA"/>
    <w:rsid w:val="00AB0C73"/>
    <w:rsid w:val="00B4128C"/>
    <w:rsid w:val="00C36D36"/>
    <w:rsid w:val="00D06274"/>
    <w:rsid w:val="00D94DBF"/>
    <w:rsid w:val="00E02DD8"/>
    <w:rsid w:val="00EB3F3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4EA982-BA3F-4659-87F0-C5D13A66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CF"/>
    <w:rPr>
      <w:sz w:val="24"/>
      <w:szCs w:val="24"/>
    </w:rPr>
  </w:style>
  <w:style w:type="paragraph" w:styleId="Titre1">
    <w:name w:val="heading 1"/>
    <w:basedOn w:val="Normal"/>
    <w:next w:val="Normal"/>
    <w:qFormat/>
    <w:rsid w:val="004646CF"/>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4646CF"/>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4646CF"/>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C21B1"/>
    <w:pPr>
      <w:tabs>
        <w:tab w:val="center" w:pos="4536"/>
        <w:tab w:val="right" w:pos="9072"/>
      </w:tabs>
    </w:pPr>
  </w:style>
  <w:style w:type="paragraph" w:styleId="Pieddepage">
    <w:name w:val="footer"/>
    <w:basedOn w:val="Normal"/>
    <w:link w:val="PieddepageCar"/>
    <w:uiPriority w:val="99"/>
    <w:rsid w:val="000C21B1"/>
    <w:pPr>
      <w:tabs>
        <w:tab w:val="center" w:pos="4536"/>
        <w:tab w:val="right" w:pos="9072"/>
      </w:tabs>
    </w:pPr>
  </w:style>
  <w:style w:type="paragraph" w:styleId="Textedebulles">
    <w:name w:val="Balloon Text"/>
    <w:basedOn w:val="Normal"/>
    <w:semiHidden/>
    <w:rsid w:val="00235DF6"/>
    <w:rPr>
      <w:rFonts w:ascii="Tahoma" w:hAnsi="Tahoma" w:cs="Tahoma"/>
      <w:sz w:val="16"/>
      <w:szCs w:val="16"/>
    </w:rPr>
  </w:style>
  <w:style w:type="character" w:customStyle="1" w:styleId="PieddepageCar">
    <w:name w:val="Pied de page Car"/>
    <w:basedOn w:val="Policepardfaut"/>
    <w:link w:val="Pieddepage"/>
    <w:uiPriority w:val="99"/>
    <w:rsid w:val="008F6FCA"/>
    <w:rPr>
      <w:sz w:val="24"/>
      <w:szCs w:val="24"/>
    </w:rPr>
  </w:style>
  <w:style w:type="character" w:customStyle="1" w:styleId="En-tteCar">
    <w:name w:val="En-tête Car"/>
    <w:basedOn w:val="Policepardfaut"/>
    <w:link w:val="En-tte"/>
    <w:uiPriority w:val="99"/>
    <w:rsid w:val="008F6F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2129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L’élimination</vt:lpstr>
    </vt:vector>
  </TitlesOfParts>
  <Company>Privé</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L’élimination</dc:title>
  <dc:subject/>
  <dc:creator>Willy M</dc:creator>
  <cp:keywords/>
  <dc:description/>
  <cp:lastModifiedBy>Tino Pro</cp:lastModifiedBy>
  <cp:revision>3</cp:revision>
  <cp:lastPrinted>2005-02-28T13:56:00Z</cp:lastPrinted>
  <dcterms:created xsi:type="dcterms:W3CDTF">2016-02-17T09:22:00Z</dcterms:created>
  <dcterms:modified xsi:type="dcterms:W3CDTF">2016-02-17T11:08:00Z</dcterms:modified>
</cp:coreProperties>
</file>